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91" w:rsidRDefault="00915091" w:rsidP="00AB64CA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-15875</wp:posOffset>
            </wp:positionV>
            <wp:extent cx="6115050" cy="8410575"/>
            <wp:effectExtent l="19050" t="0" r="0" b="0"/>
            <wp:wrapNone/>
            <wp:docPr id="2" name="Рисунок 2" descr="C:\Documents and Settings\Администратор\Мои документы\Scan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Scan0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p w:rsidR="00915091" w:rsidRDefault="00915091" w:rsidP="00AB64CA">
      <w:pPr>
        <w:jc w:val="right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760"/>
        <w:gridCol w:w="283"/>
        <w:gridCol w:w="2268"/>
        <w:gridCol w:w="3969"/>
      </w:tblGrid>
      <w:tr w:rsidR="00AB64CA" w:rsidRPr="00792E8D" w:rsidTr="00E22103">
        <w:trPr>
          <w:trHeight w:val="569"/>
        </w:trPr>
        <w:tc>
          <w:tcPr>
            <w:tcW w:w="601" w:type="dxa"/>
          </w:tcPr>
          <w:p w:rsidR="00AB64CA" w:rsidRPr="00792E8D" w:rsidRDefault="00AB64CA" w:rsidP="00E22103">
            <w:pPr>
              <w:jc w:val="center"/>
              <w:rPr>
                <w:b/>
              </w:rPr>
            </w:pPr>
            <w:r w:rsidRPr="00792E8D">
              <w:rPr>
                <w:b/>
              </w:rPr>
              <w:lastRenderedPageBreak/>
              <w:t>2.</w:t>
            </w:r>
          </w:p>
        </w:tc>
        <w:tc>
          <w:tcPr>
            <w:tcW w:w="10280" w:type="dxa"/>
            <w:gridSpan w:val="4"/>
          </w:tcPr>
          <w:p w:rsidR="00AB64CA" w:rsidRPr="00792E8D" w:rsidRDefault="00AB64CA" w:rsidP="00E22103">
            <w:pPr>
              <w:jc w:val="center"/>
              <w:rPr>
                <w:b/>
              </w:rPr>
            </w:pPr>
            <w:r w:rsidRPr="00792E8D">
              <w:rPr>
                <w:b/>
              </w:rPr>
              <w:t xml:space="preserve">Организационное обеспечение реализации ФГОС </w:t>
            </w:r>
            <w:proofErr w:type="gramStart"/>
            <w:r w:rsidRPr="00792E8D">
              <w:rPr>
                <w:b/>
              </w:rPr>
              <w:t>ДО</w:t>
            </w:r>
            <w:proofErr w:type="gramEnd"/>
          </w:p>
        </w:tc>
      </w:tr>
      <w:tr w:rsidR="00AB64CA" w:rsidRPr="00792E8D" w:rsidTr="00E22103">
        <w:trPr>
          <w:trHeight w:val="718"/>
        </w:trPr>
        <w:tc>
          <w:tcPr>
            <w:tcW w:w="601" w:type="dxa"/>
          </w:tcPr>
          <w:p w:rsidR="00AB64CA" w:rsidRPr="00792E8D" w:rsidRDefault="00AB64CA" w:rsidP="00E22103">
            <w:pPr>
              <w:jc w:val="center"/>
            </w:pPr>
            <w:r w:rsidRPr="00792E8D">
              <w:t>2.1.</w:t>
            </w:r>
          </w:p>
        </w:tc>
        <w:tc>
          <w:tcPr>
            <w:tcW w:w="4043" w:type="dxa"/>
            <w:gridSpan w:val="2"/>
          </w:tcPr>
          <w:p w:rsidR="00AB64CA" w:rsidRPr="00792E8D" w:rsidRDefault="00AB64CA" w:rsidP="00E22103">
            <w:r w:rsidRPr="00792E8D">
              <w:t xml:space="preserve">Создание рабочей группы по введению ФГОС </w:t>
            </w:r>
            <w:proofErr w:type="gramStart"/>
            <w:r w:rsidRPr="00792E8D">
              <w:t>ДО</w:t>
            </w:r>
            <w:proofErr w:type="gramEnd"/>
          </w:p>
        </w:tc>
        <w:tc>
          <w:tcPr>
            <w:tcW w:w="2268" w:type="dxa"/>
          </w:tcPr>
          <w:p w:rsidR="00AB64CA" w:rsidRPr="00792E8D" w:rsidRDefault="00AB64CA" w:rsidP="00E22103">
            <w:r w:rsidRPr="00792E8D">
              <w:t>Январь 2014</w:t>
            </w:r>
            <w:r>
              <w:t xml:space="preserve"> года</w:t>
            </w:r>
          </w:p>
        </w:tc>
        <w:tc>
          <w:tcPr>
            <w:tcW w:w="3969" w:type="dxa"/>
          </w:tcPr>
          <w:p w:rsidR="00AB64CA" w:rsidRPr="00792E8D" w:rsidRDefault="00AB64CA" w:rsidP="00E22103">
            <w:r>
              <w:t>Приказ о с</w:t>
            </w:r>
            <w:r w:rsidRPr="00792E8D">
              <w:t>оздани</w:t>
            </w:r>
            <w:r>
              <w:t xml:space="preserve">и рабочей группы </w:t>
            </w:r>
            <w:r w:rsidRPr="00792E8D">
              <w:t xml:space="preserve"> по введению ФГОС </w:t>
            </w:r>
            <w:proofErr w:type="gramStart"/>
            <w:r w:rsidRPr="00792E8D">
              <w:t>ДО</w:t>
            </w:r>
            <w:proofErr w:type="gramEnd"/>
          </w:p>
        </w:tc>
      </w:tr>
      <w:tr w:rsidR="00AB64CA" w:rsidRPr="00792E8D" w:rsidTr="00E22103">
        <w:trPr>
          <w:trHeight w:val="1685"/>
        </w:trPr>
        <w:tc>
          <w:tcPr>
            <w:tcW w:w="601" w:type="dxa"/>
          </w:tcPr>
          <w:p w:rsidR="00AB64CA" w:rsidRPr="00F465B8" w:rsidRDefault="00AB64CA" w:rsidP="00E22103">
            <w:pPr>
              <w:jc w:val="center"/>
            </w:pPr>
            <w:r>
              <w:t>2.2.</w:t>
            </w:r>
          </w:p>
        </w:tc>
        <w:tc>
          <w:tcPr>
            <w:tcW w:w="4043" w:type="dxa"/>
            <w:gridSpan w:val="2"/>
          </w:tcPr>
          <w:p w:rsidR="00AB64CA" w:rsidRPr="00F465B8" w:rsidRDefault="00AB64CA" w:rsidP="00E22103">
            <w:r>
              <w:t xml:space="preserve">Организация формирования, обобщения и распространения опыта инновационной педагогической и управленческой деятельности в рамках разработки и введения 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268" w:type="dxa"/>
          </w:tcPr>
          <w:p w:rsidR="00AB64CA" w:rsidRPr="00F465B8" w:rsidRDefault="00AB64CA" w:rsidP="00E22103">
            <w:r w:rsidRPr="00674E12">
              <w:t>2014 – 2016 годы</w:t>
            </w:r>
          </w:p>
        </w:tc>
        <w:tc>
          <w:tcPr>
            <w:tcW w:w="3969" w:type="dxa"/>
          </w:tcPr>
          <w:p w:rsidR="00AB64CA" w:rsidRPr="00F465B8" w:rsidRDefault="00AB64CA" w:rsidP="00E22103">
            <w:r>
              <w:t>Общедоступные банки данных об опыте, фиксация сетевого взаимодействия о распространении опыта</w:t>
            </w:r>
          </w:p>
        </w:tc>
      </w:tr>
      <w:tr w:rsidR="00AB64CA" w:rsidRPr="00792E8D" w:rsidTr="00E22103">
        <w:trPr>
          <w:trHeight w:val="1268"/>
        </w:trPr>
        <w:tc>
          <w:tcPr>
            <w:tcW w:w="601" w:type="dxa"/>
          </w:tcPr>
          <w:p w:rsidR="00AB64CA" w:rsidRDefault="00AB64CA" w:rsidP="00E22103">
            <w:pPr>
              <w:jc w:val="center"/>
            </w:pPr>
            <w:r>
              <w:t>2.3.</w:t>
            </w:r>
          </w:p>
        </w:tc>
        <w:tc>
          <w:tcPr>
            <w:tcW w:w="4043" w:type="dxa"/>
            <w:gridSpan w:val="2"/>
          </w:tcPr>
          <w:p w:rsidR="00AB64CA" w:rsidRDefault="00AB64CA" w:rsidP="00E22103">
            <w:r>
              <w:t xml:space="preserve">Обновление электронного банка данных материалов, обеспечивающих эффективное введение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268" w:type="dxa"/>
          </w:tcPr>
          <w:p w:rsidR="00AB64CA" w:rsidRDefault="00AB64CA" w:rsidP="00E22103">
            <w:r>
              <w:t>Ежеквартально</w:t>
            </w:r>
          </w:p>
        </w:tc>
        <w:tc>
          <w:tcPr>
            <w:tcW w:w="3969" w:type="dxa"/>
          </w:tcPr>
          <w:p w:rsidR="00AB64CA" w:rsidRDefault="00AB64CA" w:rsidP="00E22103">
            <w:r>
              <w:t>Электронный банк данных материалов (программ, рекомендаций и пр.)</w:t>
            </w:r>
          </w:p>
        </w:tc>
      </w:tr>
      <w:tr w:rsidR="00AB64CA" w:rsidRPr="00792E8D" w:rsidTr="00E22103">
        <w:trPr>
          <w:trHeight w:val="559"/>
        </w:trPr>
        <w:tc>
          <w:tcPr>
            <w:tcW w:w="601" w:type="dxa"/>
          </w:tcPr>
          <w:p w:rsidR="00AB64CA" w:rsidRPr="00792E8D" w:rsidRDefault="00AB64CA" w:rsidP="00E22103">
            <w:pPr>
              <w:jc w:val="center"/>
              <w:rPr>
                <w:b/>
              </w:rPr>
            </w:pPr>
            <w:r w:rsidRPr="00792E8D">
              <w:rPr>
                <w:b/>
              </w:rPr>
              <w:t>3.</w:t>
            </w:r>
          </w:p>
        </w:tc>
        <w:tc>
          <w:tcPr>
            <w:tcW w:w="10280" w:type="dxa"/>
            <w:gridSpan w:val="4"/>
          </w:tcPr>
          <w:p w:rsidR="00AB64CA" w:rsidRPr="00674E12" w:rsidRDefault="00AB64CA" w:rsidP="00E22103">
            <w:pPr>
              <w:jc w:val="center"/>
              <w:rPr>
                <w:b/>
              </w:rPr>
            </w:pPr>
            <w:r w:rsidRPr="00674E12">
              <w:rPr>
                <w:b/>
              </w:rPr>
              <w:t xml:space="preserve">Кадровое обеспечение введения ФГОС </w:t>
            </w:r>
            <w:proofErr w:type="gramStart"/>
            <w:r w:rsidRPr="00674E12">
              <w:rPr>
                <w:b/>
              </w:rPr>
              <w:t>ДО</w:t>
            </w:r>
            <w:proofErr w:type="gramEnd"/>
          </w:p>
        </w:tc>
      </w:tr>
      <w:tr w:rsidR="00AB64CA" w:rsidRPr="00792E8D" w:rsidTr="00E22103">
        <w:trPr>
          <w:trHeight w:val="1403"/>
        </w:trPr>
        <w:tc>
          <w:tcPr>
            <w:tcW w:w="601" w:type="dxa"/>
          </w:tcPr>
          <w:p w:rsidR="00AB64CA" w:rsidRPr="00674E12" w:rsidRDefault="00AB64CA" w:rsidP="00E22103">
            <w:pPr>
              <w:jc w:val="center"/>
            </w:pPr>
            <w:r w:rsidRPr="00674E12">
              <w:t>3.1.</w:t>
            </w:r>
          </w:p>
        </w:tc>
        <w:tc>
          <w:tcPr>
            <w:tcW w:w="4043" w:type="dxa"/>
            <w:gridSpan w:val="2"/>
          </w:tcPr>
          <w:p w:rsidR="00AB64CA" w:rsidRPr="00674E12" w:rsidRDefault="00AB64CA" w:rsidP="00E22103">
            <w:r w:rsidRPr="00674E12">
              <w:t>Обеспечение поэтапного повышения квалификац</w:t>
            </w:r>
            <w:r>
              <w:t xml:space="preserve">ии руководителя и педагогов </w:t>
            </w:r>
            <w:r w:rsidRPr="00674E12">
              <w:t xml:space="preserve"> по вопросам реализации ФГОС </w:t>
            </w:r>
            <w:proofErr w:type="gramStart"/>
            <w:r w:rsidRPr="00674E12">
              <w:t>ДО</w:t>
            </w:r>
            <w:proofErr w:type="gramEnd"/>
          </w:p>
        </w:tc>
        <w:tc>
          <w:tcPr>
            <w:tcW w:w="2268" w:type="dxa"/>
          </w:tcPr>
          <w:p w:rsidR="00AB64CA" w:rsidRPr="00674E12" w:rsidRDefault="00AB64CA" w:rsidP="00E22103">
            <w:r w:rsidRPr="00674E12">
              <w:t>2014 – 2016 годы</w:t>
            </w:r>
          </w:p>
        </w:tc>
        <w:tc>
          <w:tcPr>
            <w:tcW w:w="3969" w:type="dxa"/>
          </w:tcPr>
          <w:p w:rsidR="00AB64CA" w:rsidRPr="008D14CF" w:rsidRDefault="007A290A" w:rsidP="007A290A">
            <w:r>
              <w:t xml:space="preserve">Прохождение </w:t>
            </w:r>
            <w:r w:rsidR="00AB64CA" w:rsidRPr="008D14CF">
              <w:t>курсов повышения квалификации</w:t>
            </w:r>
            <w:r>
              <w:t xml:space="preserve"> </w:t>
            </w:r>
            <w:r w:rsidRPr="008D14CF">
              <w:t>руководящих и педагогических работников дошкольного образования</w:t>
            </w:r>
          </w:p>
        </w:tc>
      </w:tr>
      <w:tr w:rsidR="00AB64CA" w:rsidRPr="00792E8D" w:rsidTr="00E22103">
        <w:trPr>
          <w:trHeight w:val="1282"/>
        </w:trPr>
        <w:tc>
          <w:tcPr>
            <w:tcW w:w="601" w:type="dxa"/>
          </w:tcPr>
          <w:p w:rsidR="00AB64CA" w:rsidRPr="00674E12" w:rsidRDefault="00AB64CA" w:rsidP="00E22103">
            <w:pPr>
              <w:jc w:val="center"/>
            </w:pPr>
            <w:r w:rsidRPr="00674E12">
              <w:t>3.2.</w:t>
            </w:r>
          </w:p>
        </w:tc>
        <w:tc>
          <w:tcPr>
            <w:tcW w:w="4043" w:type="dxa"/>
            <w:gridSpan w:val="2"/>
          </w:tcPr>
          <w:p w:rsidR="00AB64CA" w:rsidRPr="00674E12" w:rsidRDefault="00AB64CA" w:rsidP="00E22103">
            <w:r w:rsidRPr="00674E12">
              <w:t>Подготовка педагогических работников ДОУ к аттестации в соответствии с методическими рекомендациями</w:t>
            </w:r>
          </w:p>
        </w:tc>
        <w:tc>
          <w:tcPr>
            <w:tcW w:w="2268" w:type="dxa"/>
          </w:tcPr>
          <w:p w:rsidR="00AB64CA" w:rsidRPr="00674E12" w:rsidRDefault="00AB64CA" w:rsidP="00E22103">
            <w:r w:rsidRPr="00674E12">
              <w:t>После утверждения методических рекомендаций (июль 2015</w:t>
            </w:r>
            <w:r>
              <w:t xml:space="preserve"> </w:t>
            </w:r>
            <w:r w:rsidRPr="00674E12">
              <w:t>г</w:t>
            </w:r>
            <w:r>
              <w:t>ода</w:t>
            </w:r>
            <w:r w:rsidRPr="00674E12">
              <w:t>)</w:t>
            </w:r>
          </w:p>
        </w:tc>
        <w:tc>
          <w:tcPr>
            <w:tcW w:w="3969" w:type="dxa"/>
          </w:tcPr>
          <w:p w:rsidR="00AB64CA" w:rsidRPr="00674E12" w:rsidRDefault="00AB64CA" w:rsidP="00E22103">
            <w:r w:rsidRPr="00674E12">
              <w:t>Организация методической помощи педагогам в период подготовки к аттестации</w:t>
            </w:r>
          </w:p>
        </w:tc>
      </w:tr>
      <w:tr w:rsidR="00AB64CA" w:rsidRPr="00792E8D" w:rsidTr="00E22103">
        <w:trPr>
          <w:trHeight w:val="964"/>
        </w:trPr>
        <w:tc>
          <w:tcPr>
            <w:tcW w:w="601" w:type="dxa"/>
          </w:tcPr>
          <w:p w:rsidR="00AB64CA" w:rsidRPr="00674E12" w:rsidRDefault="00AB64CA" w:rsidP="00E22103">
            <w:pPr>
              <w:jc w:val="center"/>
            </w:pPr>
            <w:r w:rsidRPr="00674E12">
              <w:t>3.3.</w:t>
            </w:r>
          </w:p>
        </w:tc>
        <w:tc>
          <w:tcPr>
            <w:tcW w:w="4043" w:type="dxa"/>
            <w:gridSpan w:val="2"/>
          </w:tcPr>
          <w:p w:rsidR="00AB64CA" w:rsidRPr="00674E12" w:rsidRDefault="00AB64CA" w:rsidP="00E22103">
            <w:r w:rsidRPr="00674E12">
              <w:t xml:space="preserve">Сопровождение молодых специалистов по вопросам ФГОС </w:t>
            </w:r>
            <w:proofErr w:type="gramStart"/>
            <w:r w:rsidRPr="00674E12">
              <w:t>ДО</w:t>
            </w:r>
            <w:proofErr w:type="gramEnd"/>
          </w:p>
        </w:tc>
        <w:tc>
          <w:tcPr>
            <w:tcW w:w="2268" w:type="dxa"/>
          </w:tcPr>
          <w:p w:rsidR="00AB64CA" w:rsidRPr="00674E12" w:rsidRDefault="00AB64CA" w:rsidP="00E22103">
            <w:r w:rsidRPr="00674E12">
              <w:t>2014 – 2016 годы</w:t>
            </w:r>
          </w:p>
        </w:tc>
        <w:tc>
          <w:tcPr>
            <w:tcW w:w="3969" w:type="dxa"/>
          </w:tcPr>
          <w:p w:rsidR="00AB64CA" w:rsidRPr="00674E12" w:rsidRDefault="00AB64CA" w:rsidP="00E22103">
            <w:r>
              <w:t>Определение наставников для молодых специалистов</w:t>
            </w:r>
          </w:p>
        </w:tc>
      </w:tr>
      <w:tr w:rsidR="00AB64CA" w:rsidRPr="00792E8D" w:rsidTr="00E22103">
        <w:trPr>
          <w:trHeight w:val="1282"/>
        </w:trPr>
        <w:tc>
          <w:tcPr>
            <w:tcW w:w="601" w:type="dxa"/>
          </w:tcPr>
          <w:p w:rsidR="00AB64CA" w:rsidRPr="00674E12" w:rsidRDefault="00AB64CA" w:rsidP="00E22103">
            <w:pPr>
              <w:jc w:val="center"/>
            </w:pPr>
            <w:r>
              <w:t>3.4.</w:t>
            </w:r>
          </w:p>
        </w:tc>
        <w:tc>
          <w:tcPr>
            <w:tcW w:w="4043" w:type="dxa"/>
            <w:gridSpan w:val="2"/>
          </w:tcPr>
          <w:p w:rsidR="00AB64CA" w:rsidRPr="00B7020B" w:rsidRDefault="00AB64CA" w:rsidP="00E22103">
            <w:r w:rsidRPr="00B7020B">
              <w:t>Организация участи</w:t>
            </w:r>
            <w:r>
              <w:t>я</w:t>
            </w:r>
            <w:r w:rsidRPr="00B7020B">
              <w:t xml:space="preserve"> </w:t>
            </w:r>
            <w:r>
              <w:t xml:space="preserve">заведующего, </w:t>
            </w:r>
            <w:r w:rsidRPr="00B7020B">
              <w:t xml:space="preserve">педагогических работников </w:t>
            </w:r>
            <w:r>
              <w:t xml:space="preserve">              </w:t>
            </w:r>
            <w:r w:rsidRPr="00B7020B">
              <w:t>в</w:t>
            </w:r>
            <w:r>
              <w:t>о Всероссийских,</w:t>
            </w:r>
            <w:r w:rsidRPr="00B7020B">
              <w:t xml:space="preserve"> региональных семинарах, </w:t>
            </w:r>
            <w:proofErr w:type="spellStart"/>
            <w:r>
              <w:t>вебинарах</w:t>
            </w:r>
            <w:proofErr w:type="spellEnd"/>
            <w:r>
              <w:t xml:space="preserve">, </w:t>
            </w:r>
            <w:r w:rsidRPr="00B7020B">
              <w:t xml:space="preserve">конференциях по вопросам введения ФГОС </w:t>
            </w:r>
            <w:proofErr w:type="gramStart"/>
            <w:r w:rsidRPr="00B7020B">
              <w:t>ДО</w:t>
            </w:r>
            <w:proofErr w:type="gramEnd"/>
          </w:p>
        </w:tc>
        <w:tc>
          <w:tcPr>
            <w:tcW w:w="2268" w:type="dxa"/>
          </w:tcPr>
          <w:p w:rsidR="00AB64CA" w:rsidRDefault="00AB64CA" w:rsidP="00E22103">
            <w:r w:rsidRPr="00674E12">
              <w:t>2014 – 2016 годы</w:t>
            </w:r>
          </w:p>
        </w:tc>
        <w:tc>
          <w:tcPr>
            <w:tcW w:w="3969" w:type="dxa"/>
          </w:tcPr>
          <w:p w:rsidR="00AB64CA" w:rsidRDefault="00AB64CA" w:rsidP="00E22103">
            <w:r>
              <w:t>У</w:t>
            </w:r>
            <w:r w:rsidRPr="00B7020B">
              <w:t>части</w:t>
            </w:r>
            <w:r>
              <w:t>е</w:t>
            </w:r>
            <w:r w:rsidRPr="00B7020B">
              <w:t xml:space="preserve"> </w:t>
            </w:r>
            <w:r w:rsidR="00691526">
              <w:t>заведующе</w:t>
            </w:r>
            <w:r>
              <w:t xml:space="preserve">го, </w:t>
            </w:r>
            <w:r w:rsidRPr="00B7020B">
              <w:t xml:space="preserve">педагогических работников </w:t>
            </w:r>
            <w:r>
              <w:t xml:space="preserve">                </w:t>
            </w:r>
            <w:r w:rsidRPr="00B7020B">
              <w:t xml:space="preserve"> в</w:t>
            </w:r>
            <w:r>
              <w:t>о Всероссийских,</w:t>
            </w:r>
            <w:r w:rsidRPr="00B7020B">
              <w:t xml:space="preserve"> региональных семинарах, конференциях по вопросам введения ФГОС </w:t>
            </w:r>
            <w:proofErr w:type="gramStart"/>
            <w:r w:rsidRPr="00B7020B">
              <w:t>ДО</w:t>
            </w:r>
            <w:proofErr w:type="gramEnd"/>
          </w:p>
        </w:tc>
      </w:tr>
      <w:tr w:rsidR="00AB64CA" w:rsidRPr="00792E8D" w:rsidTr="00E22103">
        <w:trPr>
          <w:trHeight w:val="823"/>
        </w:trPr>
        <w:tc>
          <w:tcPr>
            <w:tcW w:w="601" w:type="dxa"/>
          </w:tcPr>
          <w:p w:rsidR="00AB64CA" w:rsidRDefault="00AB64CA" w:rsidP="00E22103">
            <w:pPr>
              <w:jc w:val="center"/>
            </w:pPr>
            <w:r>
              <w:t>3.5.</w:t>
            </w:r>
          </w:p>
        </w:tc>
        <w:tc>
          <w:tcPr>
            <w:tcW w:w="4043" w:type="dxa"/>
            <w:gridSpan w:val="2"/>
          </w:tcPr>
          <w:p w:rsidR="00AB64CA" w:rsidRPr="002C2E17" w:rsidRDefault="00AB64CA" w:rsidP="00E22103">
            <w:r w:rsidRPr="002C2E17">
              <w:t xml:space="preserve">Организация методической работы, обеспечивающей сопровождение введения ФГОС </w:t>
            </w:r>
            <w:proofErr w:type="gramStart"/>
            <w:r w:rsidRPr="002C2E17">
              <w:t>ДО</w:t>
            </w:r>
            <w:proofErr w:type="gramEnd"/>
          </w:p>
        </w:tc>
        <w:tc>
          <w:tcPr>
            <w:tcW w:w="2268" w:type="dxa"/>
          </w:tcPr>
          <w:p w:rsidR="00AB64CA" w:rsidRPr="00674E12" w:rsidRDefault="00AB64CA" w:rsidP="00E22103">
            <w:r w:rsidRPr="00674E12">
              <w:t>2014 – 2016 годы</w:t>
            </w:r>
          </w:p>
        </w:tc>
        <w:tc>
          <w:tcPr>
            <w:tcW w:w="3969" w:type="dxa"/>
          </w:tcPr>
          <w:p w:rsidR="00AB64CA" w:rsidRDefault="00AB64CA" w:rsidP="00E22103">
            <w:r>
              <w:t>Участие в методическ</w:t>
            </w:r>
            <w:r w:rsidR="008D14CF">
              <w:t xml:space="preserve">их мероприятиях: ГПМО, </w:t>
            </w:r>
            <w:proofErr w:type="gramStart"/>
            <w:r w:rsidR="008D14CF">
              <w:t>семинарах</w:t>
            </w:r>
            <w:proofErr w:type="gramEnd"/>
            <w:r w:rsidR="008D14CF">
              <w:t>, мастер-классах</w:t>
            </w:r>
            <w:r>
              <w:t xml:space="preserve"> и др.</w:t>
            </w:r>
          </w:p>
          <w:p w:rsidR="00AB64CA" w:rsidRDefault="00AB64CA" w:rsidP="00E22103">
            <w:r>
              <w:t>Проведение педагогиче</w:t>
            </w:r>
            <w:r w:rsidR="008D14CF">
              <w:t>ских советов и др. мероприятий</w:t>
            </w:r>
            <w:r>
              <w:t xml:space="preserve">  по реализации ФГОС </w:t>
            </w:r>
            <w:proofErr w:type="gramStart"/>
            <w:r>
              <w:t>ДО</w:t>
            </w:r>
            <w:proofErr w:type="gramEnd"/>
          </w:p>
        </w:tc>
      </w:tr>
      <w:tr w:rsidR="00AB64CA" w:rsidRPr="00792E8D" w:rsidTr="00E22103">
        <w:trPr>
          <w:trHeight w:val="531"/>
        </w:trPr>
        <w:tc>
          <w:tcPr>
            <w:tcW w:w="601" w:type="dxa"/>
          </w:tcPr>
          <w:p w:rsidR="00AB64CA" w:rsidRPr="00792E8D" w:rsidRDefault="00AB64CA" w:rsidP="00E22103">
            <w:pPr>
              <w:jc w:val="center"/>
              <w:rPr>
                <w:b/>
              </w:rPr>
            </w:pPr>
            <w:r w:rsidRPr="00792E8D">
              <w:rPr>
                <w:b/>
              </w:rPr>
              <w:t>4.</w:t>
            </w:r>
          </w:p>
        </w:tc>
        <w:tc>
          <w:tcPr>
            <w:tcW w:w="10280" w:type="dxa"/>
            <w:gridSpan w:val="4"/>
          </w:tcPr>
          <w:p w:rsidR="00AB64CA" w:rsidRPr="00BF304D" w:rsidRDefault="00AB64CA" w:rsidP="00E22103">
            <w:pPr>
              <w:jc w:val="center"/>
              <w:rPr>
                <w:b/>
              </w:rPr>
            </w:pPr>
            <w:r w:rsidRPr="00BF304D">
              <w:rPr>
                <w:b/>
              </w:rPr>
              <w:t xml:space="preserve">Финансово-экономическое обеспечение </w:t>
            </w:r>
            <w:r>
              <w:rPr>
                <w:b/>
              </w:rPr>
              <w:t xml:space="preserve">введения </w:t>
            </w:r>
            <w:r w:rsidRPr="00BF304D">
              <w:rPr>
                <w:b/>
              </w:rPr>
              <w:t xml:space="preserve">ФГОС </w:t>
            </w:r>
            <w:proofErr w:type="gramStart"/>
            <w:r w:rsidRPr="00BF304D">
              <w:rPr>
                <w:b/>
              </w:rPr>
              <w:t>ДО</w:t>
            </w:r>
            <w:proofErr w:type="gramEnd"/>
          </w:p>
        </w:tc>
      </w:tr>
      <w:tr w:rsidR="00AB64CA" w:rsidRPr="008803A6" w:rsidTr="00E22103">
        <w:trPr>
          <w:trHeight w:val="409"/>
        </w:trPr>
        <w:tc>
          <w:tcPr>
            <w:tcW w:w="601" w:type="dxa"/>
          </w:tcPr>
          <w:p w:rsidR="00AB64CA" w:rsidRPr="008803A6" w:rsidRDefault="00AB64CA" w:rsidP="00E22103">
            <w:pPr>
              <w:jc w:val="center"/>
            </w:pPr>
            <w:r w:rsidRPr="008803A6">
              <w:t>4.1.</w:t>
            </w:r>
          </w:p>
        </w:tc>
        <w:tc>
          <w:tcPr>
            <w:tcW w:w="3760" w:type="dxa"/>
          </w:tcPr>
          <w:p w:rsidR="00AB64CA" w:rsidRPr="008803A6" w:rsidRDefault="00AB64CA" w:rsidP="00E22103">
            <w:r w:rsidRPr="008803A6"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условиям введения ФГОС </w:t>
            </w:r>
            <w:proofErr w:type="gramStart"/>
            <w:r w:rsidRPr="008803A6">
              <w:t>ДО</w:t>
            </w:r>
            <w:proofErr w:type="gramEnd"/>
          </w:p>
        </w:tc>
        <w:tc>
          <w:tcPr>
            <w:tcW w:w="2551" w:type="dxa"/>
            <w:gridSpan w:val="2"/>
          </w:tcPr>
          <w:p w:rsidR="00AB64CA" w:rsidRPr="008803A6" w:rsidRDefault="00AB64CA" w:rsidP="00E22103">
            <w:r w:rsidRPr="008803A6">
              <w:t>Апрель 2014</w:t>
            </w:r>
            <w:r>
              <w:t xml:space="preserve"> года –</w:t>
            </w:r>
          </w:p>
          <w:p w:rsidR="00AB64CA" w:rsidRPr="008803A6" w:rsidRDefault="00AB64CA" w:rsidP="00E22103">
            <w:r w:rsidRPr="008803A6">
              <w:t>Апрель 2015</w:t>
            </w:r>
            <w:r>
              <w:t xml:space="preserve"> года</w:t>
            </w:r>
          </w:p>
        </w:tc>
        <w:tc>
          <w:tcPr>
            <w:tcW w:w="3969" w:type="dxa"/>
          </w:tcPr>
          <w:p w:rsidR="00AB64CA" w:rsidRPr="008803A6" w:rsidRDefault="00AB64CA" w:rsidP="00E22103">
            <w:r w:rsidRPr="008803A6">
              <w:t>Корректировка и выполнение муниципальных заданий</w:t>
            </w:r>
          </w:p>
        </w:tc>
      </w:tr>
      <w:tr w:rsidR="00AB64CA" w:rsidRPr="008803A6" w:rsidTr="00E22103">
        <w:trPr>
          <w:trHeight w:val="2257"/>
        </w:trPr>
        <w:tc>
          <w:tcPr>
            <w:tcW w:w="601" w:type="dxa"/>
          </w:tcPr>
          <w:p w:rsidR="00AB64CA" w:rsidRPr="008803A6" w:rsidRDefault="00AB64CA" w:rsidP="00E22103">
            <w:pPr>
              <w:jc w:val="center"/>
            </w:pPr>
            <w:r w:rsidRPr="008803A6">
              <w:lastRenderedPageBreak/>
              <w:t>4.2.</w:t>
            </w:r>
          </w:p>
        </w:tc>
        <w:tc>
          <w:tcPr>
            <w:tcW w:w="3760" w:type="dxa"/>
          </w:tcPr>
          <w:p w:rsidR="00AB64CA" w:rsidRPr="008803A6" w:rsidRDefault="00AB64CA" w:rsidP="00E22103">
            <w:r w:rsidRPr="008803A6">
              <w:t xml:space="preserve">Оказание платных дополнительных образовательных услуг в ДОО в условиях введения ФОС </w:t>
            </w:r>
            <w:proofErr w:type="gramStart"/>
            <w:r w:rsidRPr="008803A6">
              <w:t>ДО</w:t>
            </w:r>
            <w:proofErr w:type="gramEnd"/>
          </w:p>
        </w:tc>
        <w:tc>
          <w:tcPr>
            <w:tcW w:w="2551" w:type="dxa"/>
            <w:gridSpan w:val="2"/>
          </w:tcPr>
          <w:p w:rsidR="00AB64CA" w:rsidRPr="008803A6" w:rsidRDefault="00AB64CA" w:rsidP="00E22103">
            <w:r w:rsidRPr="008803A6">
              <w:t xml:space="preserve">После получения методических рекомендаций </w:t>
            </w:r>
            <w:proofErr w:type="spellStart"/>
            <w:r w:rsidRPr="008803A6">
              <w:t>Минобрнауки</w:t>
            </w:r>
            <w:proofErr w:type="spellEnd"/>
            <w:r w:rsidRPr="008803A6">
              <w:t xml:space="preserve"> России по оказанию платных дополнительных образовательных услуг (с июля 2014 г</w:t>
            </w:r>
            <w:r>
              <w:t>ода</w:t>
            </w:r>
            <w:r w:rsidRPr="008803A6">
              <w:t>)</w:t>
            </w:r>
          </w:p>
        </w:tc>
        <w:tc>
          <w:tcPr>
            <w:tcW w:w="3969" w:type="dxa"/>
          </w:tcPr>
          <w:p w:rsidR="00AB64CA" w:rsidRPr="008803A6" w:rsidRDefault="00AB64CA" w:rsidP="00E22103">
            <w:r w:rsidRPr="008803A6">
              <w:t>Получение лицензии на реализацию дополнительных образовательных программ и предоставление дополнительных  образовательных услуг</w:t>
            </w:r>
          </w:p>
        </w:tc>
      </w:tr>
      <w:tr w:rsidR="00AB64CA" w:rsidRPr="008803A6" w:rsidTr="00E22103">
        <w:trPr>
          <w:trHeight w:val="538"/>
        </w:trPr>
        <w:tc>
          <w:tcPr>
            <w:tcW w:w="601" w:type="dxa"/>
          </w:tcPr>
          <w:p w:rsidR="00AB64CA" w:rsidRPr="008803A6" w:rsidRDefault="00AB64CA" w:rsidP="00E22103">
            <w:pPr>
              <w:jc w:val="center"/>
              <w:rPr>
                <w:b/>
              </w:rPr>
            </w:pPr>
            <w:r w:rsidRPr="008803A6">
              <w:rPr>
                <w:b/>
              </w:rPr>
              <w:t>5.</w:t>
            </w:r>
          </w:p>
        </w:tc>
        <w:tc>
          <w:tcPr>
            <w:tcW w:w="10280" w:type="dxa"/>
            <w:gridSpan w:val="4"/>
          </w:tcPr>
          <w:p w:rsidR="00AB64CA" w:rsidRPr="008803A6" w:rsidRDefault="00AB64CA" w:rsidP="00E22103">
            <w:pPr>
              <w:jc w:val="center"/>
              <w:rPr>
                <w:b/>
              </w:rPr>
            </w:pPr>
            <w:r w:rsidRPr="008803A6">
              <w:rPr>
                <w:b/>
              </w:rPr>
              <w:t xml:space="preserve">Информационное обеспечение введения ФГОС </w:t>
            </w:r>
            <w:proofErr w:type="gramStart"/>
            <w:r w:rsidRPr="008803A6">
              <w:rPr>
                <w:b/>
              </w:rPr>
              <w:t>ДО</w:t>
            </w:r>
            <w:proofErr w:type="gramEnd"/>
          </w:p>
        </w:tc>
      </w:tr>
      <w:tr w:rsidR="00AB64CA" w:rsidRPr="008803A6" w:rsidTr="00E22103">
        <w:trPr>
          <w:trHeight w:val="866"/>
        </w:trPr>
        <w:tc>
          <w:tcPr>
            <w:tcW w:w="601" w:type="dxa"/>
          </w:tcPr>
          <w:p w:rsidR="00AB64CA" w:rsidRPr="008803A6" w:rsidRDefault="00AB64CA" w:rsidP="00E22103">
            <w:pPr>
              <w:jc w:val="center"/>
            </w:pPr>
            <w:r w:rsidRPr="008803A6">
              <w:t>5.</w:t>
            </w:r>
            <w:r>
              <w:t>1</w:t>
            </w:r>
            <w:r w:rsidRPr="008803A6">
              <w:t>.</w:t>
            </w:r>
          </w:p>
        </w:tc>
        <w:tc>
          <w:tcPr>
            <w:tcW w:w="3760" w:type="dxa"/>
          </w:tcPr>
          <w:p w:rsidR="00AB64CA" w:rsidRPr="008803A6" w:rsidRDefault="00AB64CA" w:rsidP="00E22103">
            <w:r>
              <w:t xml:space="preserve">Обновление тематических страниц (рубрик) на </w:t>
            </w:r>
            <w:proofErr w:type="spellStart"/>
            <w:proofErr w:type="gramStart"/>
            <w:r>
              <w:t>интернет-порталах</w:t>
            </w:r>
            <w:proofErr w:type="spellEnd"/>
            <w:proofErr w:type="gramEnd"/>
          </w:p>
        </w:tc>
        <w:tc>
          <w:tcPr>
            <w:tcW w:w="2551" w:type="dxa"/>
            <w:gridSpan w:val="2"/>
          </w:tcPr>
          <w:p w:rsidR="00AB64CA" w:rsidRPr="008803A6" w:rsidRDefault="00AB64CA" w:rsidP="00E22103">
            <w:r>
              <w:t xml:space="preserve">Постоянно </w:t>
            </w:r>
          </w:p>
        </w:tc>
        <w:tc>
          <w:tcPr>
            <w:tcW w:w="3969" w:type="dxa"/>
          </w:tcPr>
          <w:p w:rsidR="00AB64CA" w:rsidRPr="008803A6" w:rsidRDefault="00AB64CA" w:rsidP="00E22103">
            <w:r w:rsidRPr="008803A6">
              <w:t xml:space="preserve">Создание и наполнение баннера «ФГОС </w:t>
            </w:r>
            <w:proofErr w:type="gramStart"/>
            <w:r w:rsidRPr="008803A6">
              <w:t>ДО</w:t>
            </w:r>
            <w:proofErr w:type="gramEnd"/>
            <w:r w:rsidRPr="008803A6">
              <w:t xml:space="preserve">» на сайте </w:t>
            </w:r>
          </w:p>
        </w:tc>
      </w:tr>
      <w:tr w:rsidR="00AB64CA" w:rsidRPr="008803A6" w:rsidTr="00E22103">
        <w:trPr>
          <w:trHeight w:val="1134"/>
        </w:trPr>
        <w:tc>
          <w:tcPr>
            <w:tcW w:w="601" w:type="dxa"/>
          </w:tcPr>
          <w:p w:rsidR="00AB64CA" w:rsidRPr="008803A6" w:rsidRDefault="00AB64CA" w:rsidP="00E22103">
            <w:pPr>
              <w:jc w:val="center"/>
            </w:pPr>
            <w:r>
              <w:t>5.2.</w:t>
            </w:r>
          </w:p>
        </w:tc>
        <w:tc>
          <w:tcPr>
            <w:tcW w:w="3760" w:type="dxa"/>
          </w:tcPr>
          <w:p w:rsidR="00AB64CA" w:rsidRDefault="00AB64CA" w:rsidP="00E22103">
            <w:r>
              <w:t xml:space="preserve">Организация и осуществление информационно-разъяснительной работы по вопросам введения ФГОС </w:t>
            </w:r>
            <w:proofErr w:type="gramStart"/>
            <w:r>
              <w:t>ДО</w:t>
            </w:r>
            <w:proofErr w:type="gramEnd"/>
            <w:r>
              <w:t xml:space="preserve"> в СМИ</w:t>
            </w:r>
          </w:p>
        </w:tc>
        <w:tc>
          <w:tcPr>
            <w:tcW w:w="2551" w:type="dxa"/>
            <w:gridSpan w:val="2"/>
          </w:tcPr>
          <w:p w:rsidR="00AB64CA" w:rsidRDefault="00AB64CA" w:rsidP="00E22103">
            <w:r>
              <w:t>Постоянно</w:t>
            </w:r>
          </w:p>
        </w:tc>
        <w:tc>
          <w:tcPr>
            <w:tcW w:w="3969" w:type="dxa"/>
          </w:tcPr>
          <w:p w:rsidR="00AB64CA" w:rsidRPr="008803A6" w:rsidRDefault="00AB64CA" w:rsidP="00E22103">
            <w:r>
              <w:t xml:space="preserve">Информация о публикациях, выступлениях, работе на </w:t>
            </w:r>
            <w:proofErr w:type="spellStart"/>
            <w:proofErr w:type="gramStart"/>
            <w:r>
              <w:t>интернет-форумах</w:t>
            </w:r>
            <w:proofErr w:type="spellEnd"/>
            <w:proofErr w:type="gramEnd"/>
          </w:p>
        </w:tc>
      </w:tr>
      <w:tr w:rsidR="00AB64CA" w:rsidRPr="008803A6" w:rsidTr="00E22103">
        <w:trPr>
          <w:trHeight w:val="1184"/>
        </w:trPr>
        <w:tc>
          <w:tcPr>
            <w:tcW w:w="601" w:type="dxa"/>
          </w:tcPr>
          <w:p w:rsidR="00AB64CA" w:rsidRDefault="00AB64CA" w:rsidP="00E22103">
            <w:pPr>
              <w:jc w:val="center"/>
            </w:pPr>
            <w:r>
              <w:t>5.3.</w:t>
            </w:r>
          </w:p>
        </w:tc>
        <w:tc>
          <w:tcPr>
            <w:tcW w:w="3760" w:type="dxa"/>
          </w:tcPr>
          <w:p w:rsidR="00AB64CA" w:rsidRDefault="00AB64CA" w:rsidP="00E22103">
            <w:r>
              <w:t xml:space="preserve">Обеспечение публичной отчётности УО, образовательных организаций о ходе и результатах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551" w:type="dxa"/>
            <w:gridSpan w:val="2"/>
          </w:tcPr>
          <w:p w:rsidR="00AB64CA" w:rsidRDefault="00AB64CA" w:rsidP="00E22103">
            <w:r>
              <w:t>Ежегодно</w:t>
            </w:r>
          </w:p>
        </w:tc>
        <w:tc>
          <w:tcPr>
            <w:tcW w:w="3969" w:type="dxa"/>
          </w:tcPr>
          <w:p w:rsidR="00AB64CA" w:rsidRDefault="00AB64CA" w:rsidP="00E22103">
            <w:r>
              <w:t>Публичные доклады</w:t>
            </w:r>
          </w:p>
        </w:tc>
      </w:tr>
    </w:tbl>
    <w:p w:rsidR="00AB64CA" w:rsidRPr="008803A6" w:rsidRDefault="00AB64CA" w:rsidP="00AB64CA">
      <w:pPr>
        <w:jc w:val="center"/>
      </w:pPr>
    </w:p>
    <w:p w:rsidR="00AB64CA" w:rsidRDefault="00AB64CA" w:rsidP="00AB64CA">
      <w:pPr>
        <w:jc w:val="center"/>
      </w:pPr>
    </w:p>
    <w:p w:rsidR="00AB64CA" w:rsidRDefault="00AB64CA" w:rsidP="00AB64CA">
      <w:pPr>
        <w:jc w:val="center"/>
      </w:pPr>
    </w:p>
    <w:p w:rsidR="00AB64CA" w:rsidRDefault="00AB64CA" w:rsidP="00AB64CA">
      <w:pPr>
        <w:rPr>
          <w:sz w:val="28"/>
          <w:szCs w:val="28"/>
        </w:rPr>
      </w:pPr>
      <w:r>
        <w:rPr>
          <w:sz w:val="28"/>
          <w:szCs w:val="28"/>
        </w:rPr>
        <w:t>Заведующий МБДОУ «Детский сад № 19»</w:t>
      </w:r>
      <w:r w:rsidRPr="00F8331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Л.В.Казанцева</w:t>
      </w:r>
      <w:r w:rsidRPr="00F8331C">
        <w:rPr>
          <w:sz w:val="28"/>
          <w:szCs w:val="28"/>
        </w:rPr>
        <w:t xml:space="preserve">          </w:t>
      </w: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Default="00691526" w:rsidP="00AB64CA">
      <w:pPr>
        <w:rPr>
          <w:sz w:val="28"/>
          <w:szCs w:val="28"/>
        </w:rPr>
      </w:pPr>
    </w:p>
    <w:p w:rsidR="00691526" w:rsidRPr="00E06C18" w:rsidRDefault="00691526" w:rsidP="00AB64CA">
      <w:pPr>
        <w:rPr>
          <w:sz w:val="28"/>
          <w:szCs w:val="28"/>
        </w:rPr>
        <w:sectPr w:rsidR="00691526" w:rsidRPr="00E06C18" w:rsidSect="002A2618">
          <w:pgSz w:w="11906" w:h="16838"/>
          <w:pgMar w:top="820" w:right="1418" w:bottom="851" w:left="851" w:header="708" w:footer="708" w:gutter="0"/>
          <w:cols w:space="708"/>
          <w:docGrid w:linePitch="360"/>
        </w:sectPr>
      </w:pPr>
    </w:p>
    <w:p w:rsidR="00AB64CA" w:rsidRDefault="00AB64CA" w:rsidP="00691526"/>
    <w:sectPr w:rsidR="00AB64CA" w:rsidSect="00AB64C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4CA"/>
    <w:rsid w:val="001371CD"/>
    <w:rsid w:val="00691526"/>
    <w:rsid w:val="007A290A"/>
    <w:rsid w:val="008D14CF"/>
    <w:rsid w:val="00915091"/>
    <w:rsid w:val="00AB64CA"/>
    <w:rsid w:val="00BF07BF"/>
    <w:rsid w:val="00C36982"/>
    <w:rsid w:val="00C53E75"/>
    <w:rsid w:val="00C7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Черменин</dc:creator>
  <cp:keywords/>
  <dc:description/>
  <cp:lastModifiedBy>FoM</cp:lastModifiedBy>
  <cp:revision>4</cp:revision>
  <cp:lastPrinted>2015-03-06T01:32:00Z</cp:lastPrinted>
  <dcterms:created xsi:type="dcterms:W3CDTF">2015-03-06T01:41:00Z</dcterms:created>
  <dcterms:modified xsi:type="dcterms:W3CDTF">2015-03-06T01:47:00Z</dcterms:modified>
</cp:coreProperties>
</file>