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81" w:rsidRDefault="005E2C81" w:rsidP="005E2C81">
      <w:pPr>
        <w:ind w:left="6237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2pt;width:70.95pt;height:76.1pt;z-index:251658240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453109669" r:id="rId5">
            <o:FieldCodes>\s</o:FieldCodes>
          </o:OLEObject>
        </w:pict>
      </w:r>
      <w:r>
        <w:rPr>
          <w:sz w:val="26"/>
          <w:szCs w:val="26"/>
        </w:rPr>
        <w:t xml:space="preserve"> </w:t>
      </w:r>
    </w:p>
    <w:p w:rsidR="005E2C81" w:rsidRDefault="005E2C81" w:rsidP="005E2C81">
      <w:r>
        <w:rPr>
          <w:sz w:val="26"/>
          <w:szCs w:val="26"/>
        </w:rPr>
        <w:t xml:space="preserve"> </w:t>
      </w:r>
    </w:p>
    <w:p w:rsidR="005E2C81" w:rsidRDefault="005E2C81" w:rsidP="005E2C81">
      <w:pPr>
        <w:spacing w:line="360" w:lineRule="auto"/>
        <w:jc w:val="center"/>
        <w:rPr>
          <w:b/>
          <w:sz w:val="28"/>
        </w:rPr>
      </w:pPr>
    </w:p>
    <w:p w:rsidR="005E2C81" w:rsidRDefault="005E2C81" w:rsidP="005E2C81">
      <w:pPr>
        <w:spacing w:line="360" w:lineRule="auto"/>
        <w:jc w:val="center"/>
        <w:rPr>
          <w:b/>
          <w:sz w:val="28"/>
        </w:rPr>
      </w:pPr>
    </w:p>
    <w:p w:rsidR="005E2C81" w:rsidRDefault="005E2C81" w:rsidP="005E2C8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 НАРОДНЫХ ДЕПУТАТОВ</w:t>
      </w:r>
    </w:p>
    <w:p w:rsidR="005E2C81" w:rsidRDefault="005E2C81" w:rsidP="005E2C81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  <w:proofErr w:type="spellStart"/>
      <w:r>
        <w:rPr>
          <w:b/>
          <w:sz w:val="28"/>
        </w:rPr>
        <w:t>Полысаевского</w:t>
      </w:r>
      <w:proofErr w:type="spellEnd"/>
      <w:r>
        <w:rPr>
          <w:b/>
          <w:sz w:val="28"/>
        </w:rPr>
        <w:t xml:space="preserve"> городского округа</w:t>
      </w:r>
    </w:p>
    <w:p w:rsidR="005E2C81" w:rsidRDefault="005E2C81" w:rsidP="005E2C81">
      <w:pPr>
        <w:jc w:val="center"/>
        <w:rPr>
          <w:b/>
          <w:sz w:val="28"/>
        </w:rPr>
      </w:pPr>
    </w:p>
    <w:p w:rsidR="005E2C81" w:rsidRDefault="005E2C81" w:rsidP="005E2C81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   </w:t>
      </w:r>
    </w:p>
    <w:p w:rsidR="005E2C81" w:rsidRDefault="005E2C81" w:rsidP="005E2C81">
      <w:pPr>
        <w:ind w:right="566"/>
        <w:jc w:val="center"/>
        <w:rPr>
          <w:b/>
          <w:sz w:val="28"/>
        </w:rPr>
      </w:pPr>
    </w:p>
    <w:p w:rsidR="005E2C81" w:rsidRDefault="005E2C81" w:rsidP="005E2C81">
      <w:pPr>
        <w:ind w:right="566"/>
        <w:jc w:val="both"/>
      </w:pPr>
      <w:r>
        <w:rPr>
          <w:b/>
          <w:sz w:val="28"/>
        </w:rPr>
        <w:t xml:space="preserve"> </w:t>
      </w:r>
    </w:p>
    <w:p w:rsidR="005E2C81" w:rsidRDefault="005E2C81" w:rsidP="005E2C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18.12..2013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№ 192</w:t>
      </w:r>
    </w:p>
    <w:p w:rsidR="005E2C81" w:rsidRDefault="005E2C81" w:rsidP="005E2C81"/>
    <w:p w:rsidR="005E2C81" w:rsidRDefault="005E2C81" w:rsidP="005E2C81">
      <w:pPr>
        <w:overflowPunct w:val="0"/>
        <w:jc w:val="both"/>
        <w:rPr>
          <w:sz w:val="28"/>
        </w:rPr>
      </w:pPr>
      <w:r>
        <w:rPr>
          <w:sz w:val="28"/>
        </w:rPr>
        <w:sym w:font="Symbol" w:char="00E9"/>
      </w:r>
      <w:r>
        <w:rPr>
          <w:sz w:val="28"/>
        </w:rPr>
        <w:t xml:space="preserve">О согласовании размера родительской платы  за  присмотр и                                 </w:t>
      </w:r>
    </w:p>
    <w:p w:rsidR="005E2C81" w:rsidRDefault="005E2C81" w:rsidP="005E2C81">
      <w:pPr>
        <w:rPr>
          <w:sz w:val="28"/>
        </w:rPr>
      </w:pPr>
      <w:r>
        <w:rPr>
          <w:sz w:val="28"/>
        </w:rPr>
        <w:t xml:space="preserve">уход  за детьми в </w:t>
      </w:r>
      <w:proofErr w:type="gramStart"/>
      <w:r>
        <w:rPr>
          <w:sz w:val="28"/>
        </w:rPr>
        <w:t>муниципальных</w:t>
      </w:r>
      <w:proofErr w:type="gramEnd"/>
      <w:r>
        <w:rPr>
          <w:sz w:val="28"/>
        </w:rPr>
        <w:t xml:space="preserve"> дошкольных образовательных </w:t>
      </w:r>
    </w:p>
    <w:p w:rsidR="005E2C81" w:rsidRDefault="005E2C81" w:rsidP="005E2C81">
      <w:pPr>
        <w:rPr>
          <w:sz w:val="28"/>
        </w:rPr>
      </w:pP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>,  осуществляющих образовательную деятельность</w:t>
      </w:r>
    </w:p>
    <w:p w:rsidR="005E2C81" w:rsidRDefault="005E2C81" w:rsidP="005E2C81">
      <w:pPr>
        <w:rPr>
          <w:sz w:val="28"/>
        </w:rPr>
      </w:pPr>
      <w:r>
        <w:rPr>
          <w:sz w:val="28"/>
        </w:rPr>
        <w:t>по образовательным программам дошкольного образования</w:t>
      </w:r>
    </w:p>
    <w:p w:rsidR="005E2C81" w:rsidRDefault="005E2C81" w:rsidP="005E2C81">
      <w:pPr>
        <w:rPr>
          <w:sz w:val="28"/>
        </w:rPr>
      </w:pPr>
    </w:p>
    <w:p w:rsidR="005E2C81" w:rsidRDefault="005E2C81" w:rsidP="005E2C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статьи 65 Федерального закона от 29.12.2012 № 273-ФЗ                         «Об образовании в Российской Федерации», Совет народных депутатов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E2C81" w:rsidRDefault="005E2C81" w:rsidP="005E2C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5E2C81" w:rsidRDefault="005E2C81" w:rsidP="005E2C8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Согласовать введение с 01.01.2014 года родительскую плату за присмотр  и уход за детьми </w:t>
      </w:r>
      <w:r>
        <w:rPr>
          <w:sz w:val="28"/>
        </w:rPr>
        <w:t>в муниципальных дошкольных образовательных организациях, осуществляющих образовательную деятельность по образовательным программам дошкольного образования в размере 1750 рублей, в том числе на хозяйственно-бытовое обслуживание детей –   100 рублей.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За счёт средств бюджета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с 01.01.2014 предоставить льготы на содержание детей в муниципальных дошкольных образовательных организациях, осуществляющих образовательную деятельность по образовательным программам дошкольного образования, следующим категориям семей: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семьи, в которых дети, посещающие муниципальные дошкольные образовательные организации, осуществляющие образовательную деятельность по образовательным программам дошкольного образования, являются 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детьми-инвалидами – 100 % от установленной родительской платы,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детьми-сиротами и детьми, оставшимися без попечения родителей – 100 % от установленной родительской платы,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детьми с туберкулёзной интоксикацией – 100 % от установленной родительской платы;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полная студенческая семья, где оба родителя студенты или аспиранты, неполная студенческая семья, где один студент или аспирант – </w:t>
      </w:r>
      <w:r>
        <w:rPr>
          <w:sz w:val="28"/>
          <w:szCs w:val="28"/>
        </w:rPr>
        <w:lastRenderedPageBreak/>
        <w:t>родитель, обучающиеся по очной форме обучения, воспитывает ребёнка – 100 % от установленной родительской платы;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многодетная семья, имеющие трёх и более несовершеннолетних детей – 50 % от установленной родительской платы;</w:t>
      </w:r>
      <w:proofErr w:type="gramEnd"/>
    </w:p>
    <w:p w:rsidR="005E2C81" w:rsidRDefault="005E2C81" w:rsidP="005E2C81">
      <w:pPr>
        <w:ind w:firstLine="708"/>
        <w:jc w:val="both"/>
        <w:rPr>
          <w:sz w:val="28"/>
          <w:szCs w:val="28"/>
        </w:rPr>
      </w:pPr>
    </w:p>
    <w:p w:rsidR="005E2C81" w:rsidRDefault="005E2C81" w:rsidP="005E2C81">
      <w:pPr>
        <w:ind w:firstLine="708"/>
        <w:jc w:val="both"/>
        <w:rPr>
          <w:sz w:val="28"/>
          <w:szCs w:val="28"/>
        </w:rPr>
      </w:pPr>
    </w:p>
    <w:p w:rsidR="005E2C81" w:rsidRDefault="005E2C81" w:rsidP="005E2C81">
      <w:pPr>
        <w:ind w:firstLine="708"/>
        <w:jc w:val="both"/>
        <w:rPr>
          <w:sz w:val="28"/>
          <w:szCs w:val="28"/>
        </w:rPr>
      </w:pP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малообеспеченная семья (работающие родители), в которых доход на одного человека ниже прожиточного уровня – 50 % от установленной родительской платы.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Согласовать перечень документов, необходимых для получения льгот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семьям, имеющим детей-инвалидов:</w:t>
      </w:r>
    </w:p>
    <w:p w:rsidR="005E2C81" w:rsidRDefault="005E2C81" w:rsidP="005E2C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льготы;</w:t>
      </w:r>
    </w:p>
    <w:p w:rsidR="005E2C81" w:rsidRDefault="005E2C81" w:rsidP="005E2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справка медико-социальной экспертизы.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семьям, имеющим детей-сирот и детей, оставшихся без попечения родителей: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об опеке (попечительстве);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опекуна;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ребёнка.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семьям, имеющих детей с туберкулёзной интоксикацией: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заключение о состоянии ребёнка.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полным студенческим семьям: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учебы.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многодетным семьям: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статус многодетной семьи.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малообеспеченным семьям:</w:t>
      </w:r>
    </w:p>
    <w:p w:rsidR="005E2C81" w:rsidRDefault="005E2C81" w:rsidP="005E2C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льготы;</w:t>
      </w:r>
    </w:p>
    <w:p w:rsidR="005E2C81" w:rsidRDefault="005E2C81" w:rsidP="005E2C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доходах семьи;</w:t>
      </w:r>
    </w:p>
    <w:p w:rsidR="005E2C81" w:rsidRDefault="005E2C81" w:rsidP="005E2C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составе семьи;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обследования материально-жилищных условий.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опубликования, но не ранее 01.01.2014.</w:t>
      </w:r>
    </w:p>
    <w:p w:rsidR="005E2C81" w:rsidRDefault="005E2C81" w:rsidP="005E2C81">
      <w:pPr>
        <w:ind w:firstLine="708"/>
        <w:jc w:val="both"/>
        <w:rPr>
          <w:sz w:val="28"/>
        </w:rPr>
      </w:pPr>
      <w:r>
        <w:rPr>
          <w:sz w:val="28"/>
        </w:rPr>
        <w:t xml:space="preserve">5. Признать утратившим силу решение Совета народных депутатов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«О согласовании размера родительской платы за содержание детей в муниципальных образовательных дошкольных учреждениях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округа, реализующих основную общеобразовательную программу дошкольного образования» от 14.08.2013 № 124.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решение в городской газете «Полысаево» и разместить на официальном сайте города.</w:t>
      </w:r>
    </w:p>
    <w:p w:rsidR="005E2C81" w:rsidRDefault="005E2C81" w:rsidP="005E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комитет по социальной политике и правопорядку (В. В. Винтер).</w:t>
      </w:r>
    </w:p>
    <w:p w:rsidR="005E2C81" w:rsidRDefault="005E2C81" w:rsidP="005E2C81">
      <w:pPr>
        <w:jc w:val="both"/>
        <w:rPr>
          <w:sz w:val="28"/>
          <w:szCs w:val="28"/>
        </w:rPr>
      </w:pPr>
    </w:p>
    <w:p w:rsidR="005E2C81" w:rsidRDefault="005E2C81" w:rsidP="005E2C81">
      <w:pPr>
        <w:jc w:val="both"/>
        <w:rPr>
          <w:sz w:val="28"/>
          <w:szCs w:val="28"/>
        </w:rPr>
      </w:pPr>
    </w:p>
    <w:p w:rsidR="005E2C81" w:rsidRDefault="005E2C81" w:rsidP="005E2C81">
      <w:pPr>
        <w:spacing w:line="360" w:lineRule="auto"/>
        <w:jc w:val="both"/>
        <w:rPr>
          <w:b/>
          <w:bCs/>
          <w:sz w:val="28"/>
        </w:rPr>
      </w:pPr>
      <w:r>
        <w:rPr>
          <w:bCs/>
          <w:sz w:val="28"/>
        </w:rPr>
        <w:t xml:space="preserve">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5E2C81" w:rsidTr="005E2C81">
        <w:tc>
          <w:tcPr>
            <w:tcW w:w="5008" w:type="dxa"/>
          </w:tcPr>
          <w:p w:rsidR="005E2C81" w:rsidRDefault="005E2C81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</w:t>
            </w:r>
          </w:p>
          <w:p w:rsidR="005E2C81" w:rsidRDefault="005E2C8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5E2C81" w:rsidRDefault="005E2C81">
            <w:pPr>
              <w:rPr>
                <w:sz w:val="28"/>
              </w:rPr>
            </w:pPr>
          </w:p>
        </w:tc>
        <w:tc>
          <w:tcPr>
            <w:tcW w:w="5008" w:type="dxa"/>
            <w:hideMark/>
          </w:tcPr>
          <w:p w:rsidR="005E2C81" w:rsidRDefault="005E2C81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5E2C81" w:rsidRDefault="005E2C81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                    городского округа</w:t>
            </w:r>
          </w:p>
          <w:p w:rsidR="005E2C81" w:rsidRDefault="005E2C81">
            <w:pPr>
              <w:rPr>
                <w:sz w:val="28"/>
              </w:rPr>
            </w:pPr>
            <w:proofErr w:type="spellStart"/>
            <w:r>
              <w:rPr>
                <w:rFonts w:cs="Times New Roman CYR"/>
                <w:sz w:val="28"/>
                <w:szCs w:val="28"/>
              </w:rPr>
              <w:t>О.И.Станчева</w:t>
            </w:r>
            <w:proofErr w:type="spellEnd"/>
          </w:p>
        </w:tc>
      </w:tr>
    </w:tbl>
    <w:p w:rsidR="005E2C81" w:rsidRDefault="005E2C81" w:rsidP="005E2C81">
      <w:pPr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</w:p>
    <w:p w:rsidR="005E2C81" w:rsidRDefault="005E2C81" w:rsidP="005E2C81">
      <w:pPr>
        <w:spacing w:line="360" w:lineRule="auto"/>
      </w:pPr>
      <w:r>
        <w:rPr>
          <w:szCs w:val="28"/>
        </w:rPr>
        <w:tab/>
        <w:t xml:space="preserve"> </w:t>
      </w:r>
    </w:p>
    <w:p w:rsidR="005E2C81" w:rsidRDefault="005E2C81" w:rsidP="005E2C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</w:t>
      </w:r>
    </w:p>
    <w:p w:rsidR="00D80953" w:rsidRDefault="00D80953"/>
    <w:sectPr w:rsidR="00D80953" w:rsidSect="00D8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C81"/>
    <w:rsid w:val="005E2C81"/>
    <w:rsid w:val="00A1736C"/>
    <w:rsid w:val="00D8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C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E2C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2014-02-05T05:47:00Z</dcterms:created>
  <dcterms:modified xsi:type="dcterms:W3CDTF">2014-02-05T05:48:00Z</dcterms:modified>
</cp:coreProperties>
</file>